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FE" w:rsidRDefault="003672FE" w:rsidP="003672FE">
      <w:pPr>
        <w:pStyle w:val="Bezodstpw"/>
        <w:rPr>
          <w:rFonts w:ascii="Arial" w:hAnsi="Arial" w:cs="Arial"/>
          <w:sz w:val="20"/>
          <w:szCs w:val="20"/>
        </w:rPr>
      </w:pPr>
    </w:p>
    <w:p w:rsidR="003672FE" w:rsidRDefault="003672FE" w:rsidP="003672FE">
      <w:pPr>
        <w:pStyle w:val="Bezodstpw"/>
        <w:tabs>
          <w:tab w:val="center" w:pos="4535"/>
        </w:tabs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-130175</wp:posOffset>
            </wp:positionH>
            <wp:positionV relativeFrom="paragraph">
              <wp:posOffset>-299720</wp:posOffset>
            </wp:positionV>
            <wp:extent cx="768985" cy="628015"/>
            <wp:effectExtent l="0" t="0" r="0" b="635"/>
            <wp:wrapTight wrapText="bothSides">
              <wp:wrapPolygon edited="0">
                <wp:start x="0" y="0"/>
                <wp:lineTo x="0" y="20967"/>
                <wp:lineTo x="20869" y="20967"/>
                <wp:lineTo x="2086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-254635</wp:posOffset>
            </wp:positionV>
            <wp:extent cx="2012315" cy="675640"/>
            <wp:effectExtent l="0" t="0" r="6985" b="0"/>
            <wp:wrapTight wrapText="bothSides">
              <wp:wrapPolygon edited="0">
                <wp:start x="0" y="0"/>
                <wp:lineTo x="0" y="20707"/>
                <wp:lineTo x="21470" y="20707"/>
                <wp:lineTo x="2147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ab/>
      </w:r>
      <w:r>
        <w:rPr>
          <w:b/>
          <w:noProof/>
          <w:sz w:val="40"/>
          <w:szCs w:val="40"/>
          <w:lang w:eastAsia="pl-PL"/>
        </w:rPr>
        <w:drawing>
          <wp:inline distT="0" distB="0" distL="0" distR="0">
            <wp:extent cx="62865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FE" w:rsidRDefault="003672FE" w:rsidP="003672FE">
      <w:pPr>
        <w:pStyle w:val="Bezodstpw"/>
        <w:rPr>
          <w:rFonts w:ascii="Arial" w:hAnsi="Arial" w:cs="Arial"/>
          <w:sz w:val="20"/>
          <w:szCs w:val="20"/>
        </w:rPr>
      </w:pPr>
    </w:p>
    <w:p w:rsidR="003672FE" w:rsidRDefault="003672FE" w:rsidP="003672FE">
      <w:pPr>
        <w:pStyle w:val="Bezodstpw"/>
        <w:rPr>
          <w:rFonts w:ascii="Arial" w:hAnsi="Arial" w:cs="Arial"/>
          <w:sz w:val="20"/>
          <w:szCs w:val="20"/>
        </w:rPr>
      </w:pPr>
    </w:p>
    <w:p w:rsidR="003672FE" w:rsidRDefault="003672FE" w:rsidP="003672FE">
      <w:pPr>
        <w:pStyle w:val="Bezodstpw"/>
        <w:rPr>
          <w:rFonts w:ascii="Arial" w:hAnsi="Arial" w:cs="Arial"/>
          <w:sz w:val="20"/>
          <w:szCs w:val="20"/>
        </w:rPr>
      </w:pPr>
    </w:p>
    <w:p w:rsidR="003672FE" w:rsidRDefault="003672FE" w:rsidP="003672F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sprawy: P.042.12.3.2017</w:t>
      </w:r>
    </w:p>
    <w:p w:rsidR="003672FE" w:rsidRDefault="003672FE" w:rsidP="003672FE">
      <w:pPr>
        <w:pStyle w:val="Bezodstpw"/>
        <w:ind w:left="5103"/>
        <w:jc w:val="both"/>
        <w:rPr>
          <w:rFonts w:ascii="Arial" w:hAnsi="Arial" w:cs="Arial"/>
          <w:sz w:val="20"/>
          <w:szCs w:val="20"/>
        </w:rPr>
      </w:pPr>
    </w:p>
    <w:p w:rsidR="003672FE" w:rsidRDefault="003672FE" w:rsidP="003672FE">
      <w:pPr>
        <w:pStyle w:val="Bezodstpw"/>
        <w:ind w:left="5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 do regulaminu udzielania zamówień o wartości nie przekraczającej wyrażonej w złotych równowartości kwoty, o której mowa w art. 4 pkt 8 ustawy - Prawo zamówień publicznych.</w:t>
      </w:r>
    </w:p>
    <w:p w:rsidR="00D20983" w:rsidRDefault="00D20983" w:rsidP="003672FE">
      <w:pPr>
        <w:pStyle w:val="Bezodstpw"/>
        <w:ind w:left="5103"/>
        <w:jc w:val="both"/>
        <w:rPr>
          <w:rFonts w:ascii="Arial" w:hAnsi="Arial" w:cs="Arial"/>
          <w:sz w:val="20"/>
          <w:szCs w:val="20"/>
        </w:rPr>
      </w:pPr>
    </w:p>
    <w:p w:rsidR="00D20983" w:rsidRDefault="00D20983" w:rsidP="003672FE">
      <w:pPr>
        <w:pStyle w:val="Bezodstpw"/>
        <w:ind w:left="5103"/>
        <w:jc w:val="both"/>
        <w:rPr>
          <w:rFonts w:ascii="Arial" w:hAnsi="Arial" w:cs="Arial"/>
          <w:i/>
          <w:sz w:val="18"/>
          <w:szCs w:val="18"/>
        </w:rPr>
      </w:pPr>
    </w:p>
    <w:p w:rsidR="003672FE" w:rsidRDefault="003672FE" w:rsidP="003672FE">
      <w:pPr>
        <w:pStyle w:val="Bezodstpw"/>
        <w:ind w:left="5103"/>
        <w:jc w:val="both"/>
        <w:rPr>
          <w:rFonts w:ascii="Arial" w:hAnsi="Arial" w:cs="Arial"/>
          <w:i/>
          <w:sz w:val="18"/>
          <w:szCs w:val="18"/>
        </w:rPr>
      </w:pPr>
    </w:p>
    <w:p w:rsidR="003672FE" w:rsidRPr="00D20983" w:rsidRDefault="000A6461" w:rsidP="00D20983">
      <w:pPr>
        <w:tabs>
          <w:tab w:val="left" w:pos="7485"/>
        </w:tabs>
        <w:rPr>
          <w:b/>
        </w:rPr>
      </w:pPr>
      <w:r w:rsidRPr="000A6461">
        <w:rPr>
          <w:rFonts w:ascii="Arial" w:hAnsi="Arial" w:cs="Arial"/>
          <w:noProof/>
          <w:sz w:val="20"/>
          <w:szCs w:val="20"/>
          <w:lang w:eastAsia="pl-PL"/>
        </w:rPr>
        <w:pict>
          <v:oval id="_x0000_s1027" style="position:absolute;margin-left:436.9pt;margin-top:1.35pt;width:57pt;height:70.5pt;z-index:251663360" fillcolor="white [3212]" strokecolor="white [3212]"/>
        </w:pict>
      </w:r>
      <w:r w:rsidR="00D20983">
        <w:tab/>
      </w:r>
      <w:r w:rsidR="00D20983" w:rsidRPr="00D20983">
        <w:rPr>
          <w:b/>
        </w:rPr>
        <w:t xml:space="preserve">Załącznik nr 2 </w:t>
      </w:r>
    </w:p>
    <w:p w:rsidR="003672FE" w:rsidRDefault="003672FE">
      <w:bookmarkStart w:id="0" w:name="_GoBack"/>
      <w:bookmarkEnd w:id="0"/>
    </w:p>
    <w:p w:rsidR="008D1DB0" w:rsidRDefault="003672FE">
      <w:r w:rsidRPr="003672FE">
        <w:t>Wizualizacja poglądowa</w:t>
      </w:r>
      <w:r>
        <w:t xml:space="preserve"> modułowego stanowiska o powierzchni 12m2 z pomieszczeniem gospodarczym .</w:t>
      </w:r>
    </w:p>
    <w:p w:rsidR="003672FE" w:rsidRDefault="00AD5461"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158750</wp:posOffset>
            </wp:positionV>
            <wp:extent cx="7155815" cy="4257675"/>
            <wp:effectExtent l="19050" t="0" r="6985" b="0"/>
            <wp:wrapNone/>
            <wp:docPr id="4" name="Obraz 1" descr="C:\Users\projekty4\AppData\Local\Microsoft\Windows\INetCache\Content.Word\Bez nazw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jekty4\AppData\Local\Microsoft\Windows\INetCache\Content.Word\Bez nazwy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81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2FE" w:rsidRDefault="003672FE"/>
    <w:p w:rsidR="003672FE" w:rsidRDefault="003672FE"/>
    <w:p w:rsidR="003672FE" w:rsidRDefault="003672FE"/>
    <w:p w:rsidR="003672FE" w:rsidRDefault="003672FE"/>
    <w:sectPr w:rsidR="003672FE" w:rsidSect="0049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A0" w:rsidRDefault="00271DA0" w:rsidP="00271DA0">
      <w:pPr>
        <w:spacing w:after="0" w:line="240" w:lineRule="auto"/>
      </w:pPr>
      <w:r>
        <w:separator/>
      </w:r>
    </w:p>
  </w:endnote>
  <w:endnote w:type="continuationSeparator" w:id="0">
    <w:p w:rsidR="00271DA0" w:rsidRDefault="00271DA0" w:rsidP="0027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A0" w:rsidRDefault="00271DA0" w:rsidP="00271DA0">
      <w:pPr>
        <w:spacing w:after="0" w:line="240" w:lineRule="auto"/>
      </w:pPr>
      <w:r>
        <w:separator/>
      </w:r>
    </w:p>
  </w:footnote>
  <w:footnote w:type="continuationSeparator" w:id="0">
    <w:p w:rsidR="00271DA0" w:rsidRDefault="00271DA0" w:rsidP="00271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2FE"/>
    <w:rsid w:val="000A6461"/>
    <w:rsid w:val="000C6DF2"/>
    <w:rsid w:val="00271DA0"/>
    <w:rsid w:val="003672FE"/>
    <w:rsid w:val="003C72FE"/>
    <w:rsid w:val="00497950"/>
    <w:rsid w:val="004C6591"/>
    <w:rsid w:val="005A3B44"/>
    <w:rsid w:val="008D1DB0"/>
    <w:rsid w:val="009D50A4"/>
    <w:rsid w:val="00AD5461"/>
    <w:rsid w:val="00CE3B55"/>
    <w:rsid w:val="00D20983"/>
    <w:rsid w:val="00E0240A"/>
    <w:rsid w:val="00F3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672F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7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1DA0"/>
  </w:style>
  <w:style w:type="paragraph" w:styleId="Stopka">
    <w:name w:val="footer"/>
    <w:basedOn w:val="Normalny"/>
    <w:link w:val="StopkaZnak"/>
    <w:uiPriority w:val="99"/>
    <w:semiHidden/>
    <w:unhideWhenUsed/>
    <w:rsid w:val="0027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1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04E3D-927B-4798-BAC3-DE0F3C61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projekty5</dc:creator>
  <cp:keywords/>
  <dc:description/>
  <cp:lastModifiedBy>Leszek Banach</cp:lastModifiedBy>
  <cp:revision>8</cp:revision>
  <dcterms:created xsi:type="dcterms:W3CDTF">2017-10-04T12:08:00Z</dcterms:created>
  <dcterms:modified xsi:type="dcterms:W3CDTF">2017-10-10T08:21:00Z</dcterms:modified>
</cp:coreProperties>
</file>